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93" w:rsidRPr="00C85724" w:rsidRDefault="008D57BE">
      <w:pPr>
        <w:rPr>
          <w:b/>
        </w:rPr>
      </w:pPr>
      <w:r w:rsidRPr="00C85724">
        <w:rPr>
          <w:b/>
        </w:rPr>
        <w:t>ORF library managing and organization</w:t>
      </w:r>
    </w:p>
    <w:p w:rsidR="008D57BE" w:rsidRDefault="008D57BE">
      <w:r>
        <w:t xml:space="preserve">Contact person for </w:t>
      </w:r>
      <w:proofErr w:type="spellStart"/>
      <w:r>
        <w:t>claimings</w:t>
      </w:r>
      <w:proofErr w:type="spellEnd"/>
      <w:r>
        <w:t>:</w:t>
      </w:r>
    </w:p>
    <w:p w:rsidR="00E842D4" w:rsidRDefault="00E842D4"/>
    <w:p w:rsidR="00E842D4" w:rsidRDefault="00E842D4" w:rsidP="00E842D4">
      <w:proofErr w:type="spellStart"/>
      <w:r>
        <w:t>Jesús</w:t>
      </w:r>
      <w:proofErr w:type="spellEnd"/>
      <w:r>
        <w:t xml:space="preserve">: </w:t>
      </w:r>
      <w:hyperlink r:id="rId5" w:history="1">
        <w:r w:rsidRPr="00CA4CFC">
          <w:rPr>
            <w:rStyle w:val="Hyperlink"/>
          </w:rPr>
          <w:t>astecnica@cultek.com</w:t>
        </w:r>
      </w:hyperlink>
      <w:r>
        <w:t>, 917290333.</w:t>
      </w:r>
    </w:p>
    <w:p w:rsidR="00E842D4" w:rsidRDefault="00E842D4"/>
    <w:p w:rsidR="00E842D4" w:rsidRPr="00E842D4" w:rsidRDefault="00E842D4" w:rsidP="00E842D4">
      <w:pPr>
        <w:rPr>
          <w:color w:val="000000"/>
          <w:lang w:val="es-ES"/>
        </w:rPr>
      </w:pPr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Carmen Molina</w:t>
      </w:r>
    </w:p>
    <w:p w:rsidR="00E842D4" w:rsidRDefault="00E842D4" w:rsidP="00E842D4">
      <w:pPr>
        <w:rPr>
          <w:color w:val="000000"/>
          <w:lang w:val="es-ES"/>
        </w:rPr>
      </w:pPr>
      <w:proofErr w:type="spellStart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Servei</w:t>
      </w:r>
      <w:proofErr w:type="spellEnd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 xml:space="preserve"> </w:t>
      </w:r>
      <w:proofErr w:type="spellStart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Atenció</w:t>
      </w:r>
      <w:proofErr w:type="spellEnd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 xml:space="preserve"> al </w:t>
      </w:r>
      <w:proofErr w:type="spellStart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Client</w:t>
      </w:r>
      <w:proofErr w:type="spellEnd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 / Servicio Atención al Cliente</w:t>
      </w:r>
      <w:r w:rsidRPr="00E842D4">
        <w:rPr>
          <w:color w:val="0000FF"/>
          <w:lang w:val="es-ES"/>
        </w:rPr>
        <w:t> </w:t>
      </w:r>
      <w:r w:rsidRPr="00E842D4">
        <w:rPr>
          <w:color w:val="0000FF"/>
          <w:lang w:val="es-ES"/>
        </w:rPr>
        <w:br/>
      </w:r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CULTEK</w:t>
      </w:r>
      <w:proofErr w:type="gramStart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,SLU</w:t>
      </w:r>
      <w:proofErr w:type="gramEnd"/>
      <w:r w:rsidRPr="00E842D4">
        <w:rPr>
          <w:rStyle w:val="apple-converted-space"/>
          <w:color w:val="0000FF"/>
          <w:lang w:val="es-ES"/>
        </w:rPr>
        <w:t> </w:t>
      </w:r>
      <w:r w:rsidRPr="00E842D4">
        <w:rPr>
          <w:color w:val="0000FF"/>
          <w:lang w:val="es-ES"/>
        </w:rPr>
        <w:br/>
      </w:r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 xml:space="preserve">C/Josep </w:t>
      </w:r>
      <w:proofErr w:type="spellStart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Umbert</w:t>
      </w:r>
      <w:proofErr w:type="spellEnd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 xml:space="preserve"> 92-94 2n B (</w:t>
      </w:r>
      <w:proofErr w:type="spellStart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>Edifici</w:t>
      </w:r>
      <w:proofErr w:type="spellEnd"/>
      <w:r w:rsidRPr="00E842D4">
        <w:rPr>
          <w:rFonts w:ascii="Tahoma" w:hAnsi="Tahoma" w:cs="Tahoma"/>
          <w:color w:val="0000FF"/>
          <w:sz w:val="15"/>
          <w:szCs w:val="15"/>
          <w:lang w:val="es-ES"/>
        </w:rPr>
        <w:t xml:space="preserve"> Delta)</w:t>
      </w:r>
    </w:p>
    <w:p w:rsidR="00E842D4" w:rsidRPr="00E842D4" w:rsidRDefault="00E842D4" w:rsidP="00E842D4">
      <w:pPr>
        <w:rPr>
          <w:color w:val="000000"/>
          <w:lang w:val="es-ES"/>
        </w:rPr>
      </w:pPr>
      <w:r>
        <w:rPr>
          <w:rFonts w:ascii="Tahoma" w:hAnsi="Tahoma" w:cs="Tahoma"/>
          <w:color w:val="0000FF"/>
          <w:sz w:val="15"/>
          <w:szCs w:val="15"/>
        </w:rPr>
        <w:t xml:space="preserve">08402 </w:t>
      </w:r>
      <w:proofErr w:type="spellStart"/>
      <w:r>
        <w:rPr>
          <w:rFonts w:ascii="Tahoma" w:hAnsi="Tahoma" w:cs="Tahoma"/>
          <w:color w:val="0000FF"/>
          <w:sz w:val="15"/>
          <w:szCs w:val="15"/>
        </w:rPr>
        <w:t>Granollers</w:t>
      </w:r>
      <w:proofErr w:type="spellEnd"/>
    </w:p>
    <w:p w:rsidR="00E842D4" w:rsidRDefault="00E842D4" w:rsidP="00E842D4">
      <w:pPr>
        <w:rPr>
          <w:color w:val="000000"/>
        </w:rPr>
      </w:pPr>
      <w:hyperlink r:id="rId6" w:tgtFrame="_blank" w:history="1">
        <w:r>
          <w:rPr>
            <w:rStyle w:val="Hyperlink"/>
            <w:rFonts w:ascii="Tahoma" w:hAnsi="Tahoma" w:cs="Tahoma"/>
            <w:color w:val="2A5DB0"/>
            <w:sz w:val="15"/>
            <w:szCs w:val="15"/>
          </w:rPr>
          <w:t>cmolina@cultek.com</w:t>
        </w:r>
      </w:hyperlink>
      <w:r>
        <w:rPr>
          <w:rStyle w:val="apple-converted-space"/>
          <w:color w:val="0000FF"/>
        </w:rPr>
        <w:t> </w:t>
      </w:r>
      <w:r>
        <w:rPr>
          <w:color w:val="0000FF"/>
        </w:rPr>
        <w:br/>
      </w:r>
      <w:proofErr w:type="spellStart"/>
      <w:r>
        <w:rPr>
          <w:rFonts w:ascii="Tahoma" w:hAnsi="Tahoma" w:cs="Tahoma"/>
          <w:color w:val="0000FF"/>
          <w:sz w:val="15"/>
          <w:szCs w:val="15"/>
        </w:rPr>
        <w:t>Tfno</w:t>
      </w:r>
      <w:proofErr w:type="spellEnd"/>
      <w:r>
        <w:rPr>
          <w:rFonts w:ascii="Tahoma" w:hAnsi="Tahoma" w:cs="Tahoma"/>
          <w:color w:val="0000FF"/>
          <w:sz w:val="15"/>
          <w:szCs w:val="15"/>
        </w:rPr>
        <w:t>: +34 938 611 660</w:t>
      </w:r>
      <w:r>
        <w:rPr>
          <w:rStyle w:val="apple-converted-space"/>
          <w:color w:val="0000FF"/>
        </w:rPr>
        <w:t> </w:t>
      </w:r>
      <w:r>
        <w:rPr>
          <w:color w:val="0000FF"/>
        </w:rPr>
        <w:br/>
      </w:r>
      <w:r>
        <w:rPr>
          <w:rFonts w:ascii="Tahoma" w:hAnsi="Tahoma" w:cs="Tahoma"/>
          <w:color w:val="0000FF"/>
          <w:sz w:val="15"/>
          <w:szCs w:val="15"/>
        </w:rPr>
        <w:t>Fax: +34938 600 353</w:t>
      </w:r>
      <w:r>
        <w:rPr>
          <w:color w:val="0000FF"/>
        </w:rPr>
        <w:t> </w:t>
      </w:r>
      <w:r>
        <w:rPr>
          <w:color w:val="0000FF"/>
        </w:rPr>
        <w:br/>
      </w:r>
      <w:hyperlink r:id="rId7" w:tgtFrame="_blank" w:history="1">
        <w:r>
          <w:rPr>
            <w:rStyle w:val="Hyperlink"/>
            <w:rFonts w:ascii="Tahoma" w:hAnsi="Tahoma" w:cs="Tahoma"/>
            <w:color w:val="2A5DB0"/>
            <w:sz w:val="15"/>
            <w:szCs w:val="15"/>
          </w:rPr>
          <w:t>www.cultek.com</w:t>
        </w:r>
      </w:hyperlink>
    </w:p>
    <w:p w:rsidR="00221F48" w:rsidRDefault="00221F48"/>
    <w:p w:rsidR="000152E8" w:rsidRDefault="00C85724">
      <w:r>
        <w:t>ORF library from Open Biosciences has a high error rate of cloning, so we ask our researchers to sequence each clone and that they give us the resulting information.  With that</w:t>
      </w:r>
      <w:r w:rsidR="000152E8">
        <w:t xml:space="preserve"> information you must update the ORF database in the Note column:</w:t>
      </w:r>
    </w:p>
    <w:p w:rsidR="000152E8" w:rsidRDefault="000152E8" w:rsidP="000152E8">
      <w:pPr>
        <w:pStyle w:val="ListParagraph"/>
        <w:numPr>
          <w:ilvl w:val="0"/>
          <w:numId w:val="1"/>
        </w:numPr>
      </w:pPr>
      <w:r>
        <w:t>If the clone is correct, add “</w:t>
      </w:r>
      <w:proofErr w:type="spellStart"/>
      <w:r>
        <w:t>Seq</w:t>
      </w:r>
      <w:proofErr w:type="spellEnd"/>
      <w:r>
        <w:t xml:space="preserve"> OK”</w:t>
      </w:r>
    </w:p>
    <w:p w:rsidR="000152E8" w:rsidRDefault="000152E8" w:rsidP="000152E8">
      <w:pPr>
        <w:pStyle w:val="ListParagraph"/>
        <w:numPr>
          <w:ilvl w:val="0"/>
          <w:numId w:val="1"/>
        </w:numPr>
      </w:pPr>
      <w:r>
        <w:t>If the clone is not correct, add “</w:t>
      </w:r>
      <w:proofErr w:type="spellStart"/>
      <w:r>
        <w:t>Claming</w:t>
      </w:r>
      <w:proofErr w:type="spellEnd"/>
      <w:r>
        <w:t xml:space="preserve"> ongoing” and start a claiming.</w:t>
      </w:r>
      <w:r w:rsidR="00377F4F">
        <w:t xml:space="preserve"> Change letter color to red for the complete row</w:t>
      </w:r>
    </w:p>
    <w:p w:rsidR="000152E8" w:rsidRDefault="000152E8" w:rsidP="000152E8">
      <w:r>
        <w:t xml:space="preserve">To put a claiming just send an e-mail to </w:t>
      </w:r>
      <w:proofErr w:type="spellStart"/>
      <w:r>
        <w:t>Jesús</w:t>
      </w:r>
      <w:proofErr w:type="spellEnd"/>
      <w:r>
        <w:t xml:space="preserve"> from </w:t>
      </w:r>
      <w:proofErr w:type="spellStart"/>
      <w:r>
        <w:t>Cultek</w:t>
      </w:r>
      <w:proofErr w:type="spellEnd"/>
      <w:r w:rsidR="00EC5838">
        <w:t xml:space="preserve"> and ask </w:t>
      </w:r>
      <w:r>
        <w:t>for a replacement of the</w:t>
      </w:r>
      <w:r w:rsidR="00EC5838">
        <w:t xml:space="preserve"> corresponding</w:t>
      </w:r>
      <w:r>
        <w:t xml:space="preserve"> clone</w:t>
      </w:r>
      <w:r w:rsidR="00EC5838">
        <w:t xml:space="preserve">(s). Once the replacement is arrived the </w:t>
      </w:r>
      <w:r w:rsidR="00377F4F">
        <w:t>user can grow and sequence again the clone. In this case, two new options can occur:</w:t>
      </w:r>
    </w:p>
    <w:p w:rsidR="00377F4F" w:rsidRDefault="00377F4F" w:rsidP="00377F4F">
      <w:pPr>
        <w:pStyle w:val="ListParagraph"/>
        <w:numPr>
          <w:ilvl w:val="0"/>
          <w:numId w:val="1"/>
        </w:numPr>
      </w:pPr>
      <w:r>
        <w:t>If the replacement clone is correct, add “Replacement OK” in green</w:t>
      </w:r>
    </w:p>
    <w:p w:rsidR="00377F4F" w:rsidRDefault="00377F4F" w:rsidP="00377F4F">
      <w:pPr>
        <w:pStyle w:val="ListParagraph"/>
        <w:numPr>
          <w:ilvl w:val="0"/>
          <w:numId w:val="1"/>
        </w:numPr>
      </w:pPr>
      <w:r>
        <w:t>If it is not correct, add “NO replacement”</w:t>
      </w:r>
      <w:r w:rsidR="00C2028A">
        <w:t xml:space="preserve"> in red</w:t>
      </w:r>
      <w:r>
        <w:t>.</w:t>
      </w:r>
    </w:p>
    <w:p w:rsidR="00377F4F" w:rsidRDefault="00377F4F" w:rsidP="00377F4F">
      <w:r>
        <w:t xml:space="preserve">Replacement clones are kept in a </w:t>
      </w:r>
      <w:proofErr w:type="spellStart"/>
      <w:r>
        <w:t>criobox</w:t>
      </w:r>
      <w:proofErr w:type="spellEnd"/>
      <w:r>
        <w:t xml:space="preserve"> in a -80º freezer (Big Sanyo freezer). Once you have 90 clones or so, </w:t>
      </w:r>
      <w:r w:rsidR="00221F07">
        <w:t xml:space="preserve">you must </w:t>
      </w:r>
      <w:r>
        <w:t xml:space="preserve">do a new ORF library plate and add the information of each clone to the new plate coordinate. </w:t>
      </w:r>
    </w:p>
    <w:sectPr w:rsidR="00377F4F" w:rsidSect="00A572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C1823"/>
    <w:multiLevelType w:val="hybridMultilevel"/>
    <w:tmpl w:val="1916A6C0"/>
    <w:lvl w:ilvl="0" w:tplc="E60CE0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57BE"/>
    <w:rsid w:val="000152E8"/>
    <w:rsid w:val="00221F07"/>
    <w:rsid w:val="00221F48"/>
    <w:rsid w:val="00377F4F"/>
    <w:rsid w:val="006A25EB"/>
    <w:rsid w:val="006B2CEE"/>
    <w:rsid w:val="008D57BE"/>
    <w:rsid w:val="00A57293"/>
    <w:rsid w:val="00C2028A"/>
    <w:rsid w:val="00C85724"/>
    <w:rsid w:val="00D01FED"/>
    <w:rsid w:val="00E842D4"/>
    <w:rsid w:val="00EC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57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52E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84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ulte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molina@cultek.com" TargetMode="External"/><Relationship Id="rId5" Type="http://schemas.openxmlformats.org/officeDocument/2006/relationships/hyperlink" Target="mailto:astecnica@culte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for Research in Biomedicine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5</cp:revision>
  <dcterms:created xsi:type="dcterms:W3CDTF">2010-03-09T11:55:00Z</dcterms:created>
  <dcterms:modified xsi:type="dcterms:W3CDTF">2010-05-28T09:56:00Z</dcterms:modified>
</cp:coreProperties>
</file>